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FECE" w14:textId="77777777" w:rsidR="00E74822" w:rsidRDefault="00E74822" w:rsidP="00E74822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8B214CC" wp14:editId="52D49B91">
            <wp:extent cx="118110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617B3" w14:textId="77777777" w:rsidR="00E74822" w:rsidRPr="00572DED" w:rsidRDefault="00E74822" w:rsidP="00E74822">
      <w:pPr>
        <w:pStyle w:val="a4"/>
      </w:pPr>
    </w:p>
    <w:p w14:paraId="09C81954" w14:textId="77777777" w:rsidR="00E74822" w:rsidRPr="00090967" w:rsidRDefault="00E74822" w:rsidP="00E74822">
      <w:pPr>
        <w:pStyle w:val="Style1"/>
        <w:widowControl/>
        <w:spacing w:before="72"/>
        <w:jc w:val="both"/>
        <w:rPr>
          <w:rStyle w:val="FontStyle11"/>
          <w:color w:val="000000"/>
        </w:rPr>
      </w:pPr>
      <w:r>
        <w:rPr>
          <w:rStyle w:val="a6"/>
        </w:rPr>
        <w:t xml:space="preserve"> </w:t>
      </w:r>
      <w:r w:rsidRPr="00090967">
        <w:rPr>
          <w:rStyle w:val="FontStyle11"/>
          <w:color w:val="000000"/>
        </w:rPr>
        <w:t>министерство социально-демографической и семейной политики</w:t>
      </w:r>
    </w:p>
    <w:p w14:paraId="5C806330" w14:textId="77777777" w:rsidR="00E74822" w:rsidRDefault="00E74822" w:rsidP="00E74822">
      <w:pPr>
        <w:pStyle w:val="Style2"/>
        <w:widowControl/>
        <w:ind w:left="374"/>
        <w:rPr>
          <w:rStyle w:val="a6"/>
          <w:color w:val="000000"/>
          <w:sz w:val="22"/>
          <w:szCs w:val="22"/>
        </w:rPr>
      </w:pPr>
      <w:r w:rsidRPr="00090967">
        <w:rPr>
          <w:rStyle w:val="FontStyle12"/>
          <w:color w:val="000000"/>
        </w:rPr>
        <w:t xml:space="preserve">САМАРСКОЙ ОБЛАСТИ </w:t>
      </w:r>
      <w:r w:rsidRPr="00090967">
        <w:rPr>
          <w:rStyle w:val="a6"/>
          <w:color w:val="000000"/>
          <w:sz w:val="22"/>
          <w:szCs w:val="22"/>
        </w:rPr>
        <w:t xml:space="preserve">ГОСУДАРСТВЕННОЕ БЮДЖЕТНОЕ УЧРЕЖДЕНИЕ САМАРСКОЙ ОБЛАСТИ «РЕАБИЛИТАЦИОННЫЙ </w:t>
      </w:r>
      <w:r>
        <w:rPr>
          <w:rStyle w:val="a6"/>
          <w:color w:val="000000"/>
          <w:sz w:val="22"/>
          <w:szCs w:val="22"/>
        </w:rPr>
        <w:t xml:space="preserve"> ЦЕНТР </w:t>
      </w:r>
      <w:r w:rsidRPr="00090967">
        <w:rPr>
          <w:rStyle w:val="a6"/>
          <w:color w:val="000000"/>
          <w:sz w:val="22"/>
          <w:szCs w:val="22"/>
        </w:rPr>
        <w:t>ДЛЯ ИНВАЛИДОВ ВСЛЕДСТВИЕ ПСИХИЧЕСКИХ ЗАБОЛЕВАНИЙ (ЦЕНТР ДНЕВНОГО ПРЕБЫВАНИЯ ГРАЖДАН ПОЖИЛОГО ВОЗРАСТА И ИНВАЛИДОВ)  «ЗДОРОВЬЕ»</w:t>
      </w:r>
    </w:p>
    <w:p w14:paraId="446A00B4" w14:textId="77777777" w:rsidR="00E74822" w:rsidRPr="00090967" w:rsidRDefault="00E74822" w:rsidP="00E74822">
      <w:pPr>
        <w:pStyle w:val="Style2"/>
        <w:widowControl/>
        <w:ind w:left="374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>_____________________________________________________________________________________</w:t>
      </w:r>
    </w:p>
    <w:p w14:paraId="31A9D22F" w14:textId="77777777" w:rsidR="00E74822" w:rsidRPr="00090967" w:rsidRDefault="00E74822" w:rsidP="00E74822">
      <w:pPr>
        <w:pStyle w:val="Style4"/>
        <w:widowControl/>
        <w:tabs>
          <w:tab w:val="left" w:pos="3787"/>
          <w:tab w:val="left" w:pos="7632"/>
        </w:tabs>
        <w:jc w:val="center"/>
        <w:rPr>
          <w:rStyle w:val="FontStyle13"/>
          <w:sz w:val="18"/>
          <w:szCs w:val="18"/>
          <w:u w:val="single"/>
        </w:rPr>
      </w:pPr>
      <w:r w:rsidRPr="00090967">
        <w:rPr>
          <w:rStyle w:val="FontStyle13"/>
          <w:sz w:val="18"/>
          <w:szCs w:val="18"/>
        </w:rPr>
        <w:t xml:space="preserve">443016, </w:t>
      </w:r>
      <w:r w:rsidRPr="00090967">
        <w:rPr>
          <w:rStyle w:val="FontStyle13"/>
          <w:spacing w:val="-20"/>
          <w:sz w:val="18"/>
          <w:szCs w:val="18"/>
        </w:rPr>
        <w:t>г.</w:t>
      </w:r>
      <w:r w:rsidRPr="00090967">
        <w:rPr>
          <w:rStyle w:val="FontStyle13"/>
          <w:sz w:val="18"/>
          <w:szCs w:val="18"/>
        </w:rPr>
        <w:t xml:space="preserve"> Самара, ул. Нагорная, 66</w:t>
      </w:r>
      <w:r>
        <w:rPr>
          <w:rStyle w:val="FontStyle13"/>
          <w:sz w:val="18"/>
          <w:szCs w:val="18"/>
        </w:rPr>
        <w:t xml:space="preserve">        </w:t>
      </w:r>
      <w:r w:rsidRPr="00090967">
        <w:rPr>
          <w:rStyle w:val="FontStyle13"/>
          <w:sz w:val="18"/>
          <w:szCs w:val="18"/>
        </w:rPr>
        <w:t>тел.: (846) 9510272; факс: (846) 9510288</w:t>
      </w:r>
      <w:r>
        <w:rPr>
          <w:rStyle w:val="FontStyle13"/>
          <w:sz w:val="18"/>
          <w:szCs w:val="18"/>
        </w:rPr>
        <w:t xml:space="preserve">        </w:t>
      </w:r>
      <w:r w:rsidRPr="00090967">
        <w:rPr>
          <w:rStyle w:val="FontStyle13"/>
          <w:sz w:val="18"/>
          <w:szCs w:val="18"/>
          <w:lang w:val="en-US"/>
        </w:rPr>
        <w:t>e</w:t>
      </w:r>
      <w:r w:rsidRPr="00090967">
        <w:rPr>
          <w:rStyle w:val="FontStyle13"/>
          <w:sz w:val="18"/>
          <w:szCs w:val="18"/>
        </w:rPr>
        <w:t>-</w:t>
      </w:r>
      <w:r w:rsidRPr="00090967">
        <w:rPr>
          <w:rStyle w:val="FontStyle13"/>
          <w:sz w:val="18"/>
          <w:szCs w:val="18"/>
          <w:lang w:val="en-US"/>
        </w:rPr>
        <w:t>mail</w:t>
      </w:r>
      <w:r w:rsidRPr="00090967">
        <w:rPr>
          <w:rStyle w:val="FontStyle13"/>
          <w:sz w:val="18"/>
          <w:szCs w:val="18"/>
        </w:rPr>
        <w:t xml:space="preserve">: </w:t>
      </w:r>
      <w:hyperlink r:id="rId6" w:history="1">
        <w:r w:rsidRPr="00090967">
          <w:rPr>
            <w:rStyle w:val="FontStyle13"/>
            <w:sz w:val="18"/>
            <w:szCs w:val="18"/>
            <w:u w:val="single"/>
            <w:lang w:val="en-US"/>
          </w:rPr>
          <w:t>guzdorove</w:t>
        </w:r>
        <w:r w:rsidRPr="00090967">
          <w:rPr>
            <w:rStyle w:val="FontStyle13"/>
            <w:sz w:val="18"/>
            <w:szCs w:val="18"/>
            <w:u w:val="single"/>
          </w:rPr>
          <w:t>@</w:t>
        </w:r>
        <w:r w:rsidRPr="00090967">
          <w:rPr>
            <w:rStyle w:val="FontStyle13"/>
            <w:sz w:val="18"/>
            <w:szCs w:val="18"/>
            <w:u w:val="single"/>
            <w:lang w:val="en-US"/>
          </w:rPr>
          <w:t>mail</w:t>
        </w:r>
        <w:r w:rsidRPr="00090967">
          <w:rPr>
            <w:rStyle w:val="FontStyle13"/>
            <w:sz w:val="18"/>
            <w:szCs w:val="18"/>
            <w:u w:val="single"/>
          </w:rPr>
          <w:t>.</w:t>
        </w:r>
        <w:r w:rsidRPr="00090967">
          <w:rPr>
            <w:rStyle w:val="FontStyle13"/>
            <w:sz w:val="18"/>
            <w:szCs w:val="18"/>
            <w:u w:val="single"/>
            <w:lang w:val="en-US"/>
          </w:rPr>
          <w:t>ru</w:t>
        </w:r>
      </w:hyperlink>
    </w:p>
    <w:p w14:paraId="5AF111EA" w14:textId="77777777" w:rsidR="00E74822" w:rsidRPr="00572DED" w:rsidRDefault="00E74822" w:rsidP="00E74822">
      <w:pPr>
        <w:pStyle w:val="a4"/>
        <w:rPr>
          <w:sz w:val="22"/>
          <w:szCs w:val="22"/>
        </w:rPr>
      </w:pPr>
    </w:p>
    <w:p w14:paraId="6D492ABA" w14:textId="77777777" w:rsidR="00E74822" w:rsidRDefault="00E74822" w:rsidP="00E74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6023E" w14:textId="77777777" w:rsidR="00EC2B01" w:rsidRDefault="00EC2B01" w:rsidP="00821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3BEDAE" w14:textId="621A1E37" w:rsidR="00ED0006" w:rsidRPr="00F7694C" w:rsidRDefault="00ED0006" w:rsidP="00821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94C">
        <w:rPr>
          <w:rFonts w:ascii="Times New Roman" w:hAnsi="Times New Roman" w:cs="Times New Roman"/>
          <w:sz w:val="28"/>
          <w:szCs w:val="28"/>
        </w:rPr>
        <w:t>Справка</w:t>
      </w:r>
    </w:p>
    <w:p w14:paraId="6419EAA0" w14:textId="77777777" w:rsidR="00ED0006" w:rsidRPr="00F7694C" w:rsidRDefault="00ED0006" w:rsidP="00821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94C">
        <w:rPr>
          <w:rFonts w:ascii="Times New Roman" w:hAnsi="Times New Roman" w:cs="Times New Roman"/>
          <w:sz w:val="28"/>
          <w:szCs w:val="28"/>
        </w:rPr>
        <w:t>о результатах проведенных проверок за 202</w:t>
      </w:r>
      <w:r w:rsidR="00EE2D2D">
        <w:rPr>
          <w:rFonts w:ascii="Times New Roman" w:hAnsi="Times New Roman" w:cs="Times New Roman"/>
          <w:sz w:val="28"/>
          <w:szCs w:val="28"/>
        </w:rPr>
        <w:t>4</w:t>
      </w:r>
      <w:r w:rsidRPr="00F7694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14AE1BA" w14:textId="77777777" w:rsidR="008217F5" w:rsidRPr="00F7694C" w:rsidRDefault="008217F5" w:rsidP="00ED0006">
      <w:pPr>
        <w:rPr>
          <w:rFonts w:ascii="Times New Roman" w:hAnsi="Times New Roman" w:cs="Times New Roman"/>
          <w:sz w:val="28"/>
          <w:szCs w:val="28"/>
        </w:rPr>
      </w:pPr>
    </w:p>
    <w:p w14:paraId="40C28219" w14:textId="77777777" w:rsidR="00ED0006" w:rsidRDefault="002E1CBA" w:rsidP="00EF2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A41">
        <w:rPr>
          <w:rFonts w:ascii="Times New Roman" w:hAnsi="Times New Roman" w:cs="Times New Roman"/>
          <w:sz w:val="24"/>
          <w:szCs w:val="24"/>
        </w:rPr>
        <w:t>В</w:t>
      </w:r>
      <w:r w:rsidR="00896D78" w:rsidRPr="00A80A41">
        <w:rPr>
          <w:rFonts w:ascii="Times New Roman" w:hAnsi="Times New Roman" w:cs="Times New Roman"/>
          <w:sz w:val="24"/>
          <w:szCs w:val="24"/>
        </w:rPr>
        <w:t xml:space="preserve"> 202</w:t>
      </w:r>
      <w:r w:rsidR="00965B1A">
        <w:rPr>
          <w:rFonts w:ascii="Times New Roman" w:hAnsi="Times New Roman" w:cs="Times New Roman"/>
          <w:sz w:val="24"/>
          <w:szCs w:val="24"/>
        </w:rPr>
        <w:t>4</w:t>
      </w:r>
      <w:r w:rsidR="00896D78" w:rsidRPr="00A80A41">
        <w:rPr>
          <w:rFonts w:ascii="Times New Roman" w:hAnsi="Times New Roman" w:cs="Times New Roman"/>
          <w:sz w:val="24"/>
          <w:szCs w:val="24"/>
        </w:rPr>
        <w:t xml:space="preserve"> году  в отношении </w:t>
      </w:r>
      <w:r w:rsidR="00ED0006" w:rsidRPr="00A80A41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896D78" w:rsidRPr="00A80A41">
        <w:rPr>
          <w:rFonts w:ascii="Times New Roman" w:hAnsi="Times New Roman" w:cs="Times New Roman"/>
          <w:sz w:val="24"/>
          <w:szCs w:val="24"/>
        </w:rPr>
        <w:t>го</w:t>
      </w:r>
      <w:r w:rsidR="00ED0006" w:rsidRPr="00A80A41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Pr="00A80A41">
        <w:rPr>
          <w:rFonts w:ascii="Times New Roman" w:hAnsi="Times New Roman" w:cs="Times New Roman"/>
          <w:sz w:val="24"/>
          <w:szCs w:val="24"/>
        </w:rPr>
        <w:t>го</w:t>
      </w:r>
      <w:r w:rsidR="00ED0006" w:rsidRPr="00A80A41">
        <w:rPr>
          <w:rFonts w:ascii="Times New Roman" w:hAnsi="Times New Roman" w:cs="Times New Roman"/>
          <w:sz w:val="24"/>
          <w:szCs w:val="24"/>
        </w:rPr>
        <w:t xml:space="preserve"> учреждении Самарской области </w:t>
      </w:r>
      <w:r w:rsidR="008217F5" w:rsidRPr="00A80A41">
        <w:rPr>
          <w:rFonts w:ascii="Times New Roman" w:hAnsi="Times New Roman" w:cs="Times New Roman"/>
          <w:sz w:val="24"/>
          <w:szCs w:val="24"/>
        </w:rPr>
        <w:t>«Реабилитационный центр для инвалидов вследствие псих</w:t>
      </w:r>
      <w:r w:rsidR="00EE2D2D">
        <w:rPr>
          <w:rFonts w:ascii="Times New Roman" w:hAnsi="Times New Roman" w:cs="Times New Roman"/>
          <w:sz w:val="24"/>
          <w:szCs w:val="24"/>
        </w:rPr>
        <w:t>ических заболеваний «Здоровье» (</w:t>
      </w:r>
      <w:r w:rsidR="008217F5" w:rsidRPr="00A80A41">
        <w:rPr>
          <w:rFonts w:ascii="Times New Roman" w:hAnsi="Times New Roman" w:cs="Times New Roman"/>
          <w:sz w:val="24"/>
          <w:szCs w:val="24"/>
        </w:rPr>
        <w:t>далее ГБУ СО РЦ «Здоровье»</w:t>
      </w:r>
      <w:r w:rsidR="00EE2D2D">
        <w:rPr>
          <w:rFonts w:ascii="Times New Roman" w:hAnsi="Times New Roman" w:cs="Times New Roman"/>
          <w:sz w:val="24"/>
          <w:szCs w:val="24"/>
        </w:rPr>
        <w:t>)</w:t>
      </w:r>
      <w:r w:rsidR="00896D78" w:rsidRPr="00A80A41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A80A41">
        <w:rPr>
          <w:rFonts w:ascii="Times New Roman" w:hAnsi="Times New Roman" w:cs="Times New Roman"/>
          <w:sz w:val="24"/>
          <w:szCs w:val="24"/>
        </w:rPr>
        <w:t>проведены</w:t>
      </w:r>
      <w:r w:rsidR="00896D78" w:rsidRPr="00A80A41">
        <w:rPr>
          <w:rFonts w:ascii="Times New Roman" w:hAnsi="Times New Roman" w:cs="Times New Roman"/>
          <w:sz w:val="24"/>
          <w:szCs w:val="24"/>
        </w:rPr>
        <w:t xml:space="preserve"> следующие проверки</w:t>
      </w:r>
      <w:r w:rsidRPr="00A80A41">
        <w:rPr>
          <w:rFonts w:ascii="Times New Roman" w:hAnsi="Times New Roman" w:cs="Times New Roman"/>
          <w:sz w:val="24"/>
          <w:szCs w:val="24"/>
        </w:rPr>
        <w:t>:</w:t>
      </w:r>
    </w:p>
    <w:p w14:paraId="0105D7A5" w14:textId="77777777" w:rsidR="00A80A41" w:rsidRPr="00A80A41" w:rsidRDefault="00A80A41" w:rsidP="00EF2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2E9142" w14:textId="77777777" w:rsidR="00965B1A" w:rsidRDefault="00965B1A" w:rsidP="00965B1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Промышленного района г.Самара проведена проверка соблюдения требований законодательства о контрактной системе в сфере закупок товаров, работ, услуг для государственных и муниципальных нужд, законодательства о защите прав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субьектов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837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деятельности. В ходе проверки выявлены нарушения ФЗ РФ </w:t>
      </w:r>
      <w:r w:rsidR="004418B1" w:rsidRPr="00362837">
        <w:rPr>
          <w:rFonts w:ascii="Times New Roman" w:hAnsi="Times New Roman" w:cs="Times New Roman"/>
          <w:sz w:val="24"/>
          <w:szCs w:val="24"/>
        </w:rPr>
        <w:t>«О  контрактной системе в сфере закупок товаров, работ, услуг для обеспечения государственных и муниципальных нужд"</w:t>
      </w:r>
      <w:r w:rsidR="004418B1">
        <w:rPr>
          <w:rFonts w:ascii="Times New Roman" w:hAnsi="Times New Roman" w:cs="Times New Roman"/>
          <w:sz w:val="24"/>
          <w:szCs w:val="24"/>
        </w:rPr>
        <w:t xml:space="preserve"> </w:t>
      </w:r>
      <w:r w:rsidRPr="00362837">
        <w:rPr>
          <w:rFonts w:ascii="Times New Roman" w:hAnsi="Times New Roman" w:cs="Times New Roman"/>
          <w:sz w:val="24"/>
          <w:szCs w:val="24"/>
        </w:rPr>
        <w:t xml:space="preserve">№44-ФЗ от </w:t>
      </w:r>
      <w:r w:rsidRPr="0036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апреля 2013 года</w:t>
      </w:r>
      <w:r w:rsidRPr="00362837">
        <w:rPr>
          <w:rFonts w:ascii="Times New Roman" w:hAnsi="Times New Roman" w:cs="Times New Roman"/>
          <w:sz w:val="24"/>
          <w:szCs w:val="24"/>
        </w:rPr>
        <w:t>. В установленные сроки нарушения были устранены.</w:t>
      </w:r>
    </w:p>
    <w:p w14:paraId="0D877349" w14:textId="77777777" w:rsidR="001738B0" w:rsidRPr="001738B0" w:rsidRDefault="001738B0" w:rsidP="001738B0">
      <w:pPr>
        <w:pStyle w:val="1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b w:val="0"/>
          <w:sz w:val="24"/>
          <w:szCs w:val="24"/>
        </w:rPr>
      </w:pPr>
      <w:r w:rsidRPr="001738B0">
        <w:rPr>
          <w:b w:val="0"/>
          <w:sz w:val="24"/>
          <w:szCs w:val="24"/>
          <w:shd w:val="clear" w:color="auto" w:fill="FFFFFF"/>
        </w:rPr>
        <w:t xml:space="preserve">Контрольно-ревизионным управлением </w:t>
      </w:r>
      <w:r w:rsidRPr="001738B0">
        <w:rPr>
          <w:b w:val="0"/>
          <w:sz w:val="24"/>
          <w:szCs w:val="24"/>
        </w:rPr>
        <w:t>министерства социально-демографической и семейной политики Самарской области проведена проверка соблюдения норм трудового законодательства, регулирующих вопросы оплаты труда,  и эффективности использования штатов в подведомственных министерству государственных учреждениях. В ходе проверки выявлены нарушения требований «Трудового кодекса РФ"</w:t>
      </w:r>
      <w:r w:rsidRPr="001738B0">
        <w:rPr>
          <w:b w:val="0"/>
          <w:sz w:val="24"/>
          <w:szCs w:val="24"/>
          <w:shd w:val="clear" w:color="auto" w:fill="FFFFFF"/>
        </w:rPr>
        <w:t xml:space="preserve"> 30 декабря 2001 года N 197-ФЗ</w:t>
      </w:r>
      <w:r w:rsidRPr="001738B0">
        <w:rPr>
          <w:b w:val="0"/>
          <w:sz w:val="24"/>
          <w:szCs w:val="24"/>
        </w:rPr>
        <w:t>". В установленные сроки  нарушения были устранены.</w:t>
      </w:r>
    </w:p>
    <w:p w14:paraId="205E8273" w14:textId="77777777" w:rsidR="00EE2D2D" w:rsidRDefault="00911A64" w:rsidP="00EE2D2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D2D">
        <w:rPr>
          <w:rFonts w:ascii="Times New Roman" w:hAnsi="Times New Roman" w:cs="Times New Roman"/>
          <w:sz w:val="24"/>
          <w:szCs w:val="24"/>
        </w:rPr>
        <w:t>Государственной инспекцией труда в Самарской области проведена проверка соблюдения порядка формирования в электронном виде основной информации о трудовой деятельности и трудовом стаже</w:t>
      </w:r>
      <w:r w:rsidR="00EE2D2D" w:rsidRPr="00EE2D2D">
        <w:rPr>
          <w:rFonts w:ascii="Times New Roman" w:hAnsi="Times New Roman" w:cs="Times New Roman"/>
          <w:sz w:val="24"/>
          <w:szCs w:val="24"/>
        </w:rPr>
        <w:t xml:space="preserve"> работников учреждения. В ходе проверки выявлены нарушения </w:t>
      </w:r>
      <w:r w:rsidRPr="00EE2D2D">
        <w:rPr>
          <w:rFonts w:ascii="Times New Roman" w:hAnsi="Times New Roman" w:cs="Times New Roman"/>
          <w:sz w:val="24"/>
          <w:szCs w:val="24"/>
        </w:rPr>
        <w:t>норм Федерального закона от 1 апреля 1996 года № 27-</w:t>
      </w:r>
      <w:r w:rsidR="00EE2D2D" w:rsidRPr="00EE2D2D">
        <w:rPr>
          <w:rFonts w:ascii="Times New Roman" w:hAnsi="Times New Roman" w:cs="Times New Roman"/>
          <w:sz w:val="24"/>
          <w:szCs w:val="24"/>
        </w:rPr>
        <w:t xml:space="preserve"> </w:t>
      </w:r>
      <w:r w:rsidRPr="00EE2D2D">
        <w:rPr>
          <w:rFonts w:ascii="Times New Roman" w:hAnsi="Times New Roman" w:cs="Times New Roman"/>
          <w:sz w:val="24"/>
          <w:szCs w:val="24"/>
        </w:rPr>
        <w:t>ФЗ «Об индивидуальном (персонифицированном) учете в системе обязательного</w:t>
      </w:r>
      <w:r w:rsidR="00EE2D2D" w:rsidRPr="00EE2D2D">
        <w:rPr>
          <w:rFonts w:ascii="Times New Roman" w:hAnsi="Times New Roman" w:cs="Times New Roman"/>
          <w:sz w:val="24"/>
          <w:szCs w:val="24"/>
        </w:rPr>
        <w:t xml:space="preserve"> </w:t>
      </w:r>
      <w:r w:rsidRPr="00EE2D2D">
        <w:rPr>
          <w:rFonts w:ascii="Times New Roman" w:hAnsi="Times New Roman" w:cs="Times New Roman"/>
          <w:sz w:val="24"/>
          <w:szCs w:val="24"/>
        </w:rPr>
        <w:t>пенсионного страхования»</w:t>
      </w:r>
      <w:r w:rsidR="00EE2D2D">
        <w:rPr>
          <w:rFonts w:ascii="Times New Roman" w:hAnsi="Times New Roman" w:cs="Times New Roman"/>
          <w:sz w:val="24"/>
          <w:szCs w:val="24"/>
        </w:rPr>
        <w:t xml:space="preserve">. </w:t>
      </w:r>
      <w:r w:rsidR="00EE2D2D" w:rsidRPr="00362837">
        <w:rPr>
          <w:rFonts w:ascii="Times New Roman" w:hAnsi="Times New Roman" w:cs="Times New Roman"/>
          <w:sz w:val="24"/>
          <w:szCs w:val="24"/>
        </w:rPr>
        <w:t>В установленные сроки нарушения были устранены.</w:t>
      </w:r>
    </w:p>
    <w:p w14:paraId="64BF41D4" w14:textId="77777777" w:rsidR="00911A64" w:rsidRPr="00EE2D2D" w:rsidRDefault="00911A64" w:rsidP="00911A64">
      <w:pPr>
        <w:pStyle w:val="1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b w:val="0"/>
          <w:sz w:val="24"/>
          <w:szCs w:val="24"/>
        </w:rPr>
      </w:pPr>
      <w:r w:rsidRPr="00EE2D2D">
        <w:rPr>
          <w:b w:val="0"/>
          <w:sz w:val="24"/>
          <w:szCs w:val="24"/>
        </w:rPr>
        <w:t>Департаментом регионального государственного контроля министерства социально-демографической и семейной политики Самарской области проведена проверка качества и безопасности медицинской деятельности учреждения.</w:t>
      </w:r>
      <w:r>
        <w:rPr>
          <w:sz w:val="24"/>
          <w:szCs w:val="24"/>
        </w:rPr>
        <w:t xml:space="preserve"> </w:t>
      </w:r>
      <w:r w:rsidRPr="001738B0">
        <w:rPr>
          <w:b w:val="0"/>
          <w:sz w:val="24"/>
          <w:szCs w:val="24"/>
        </w:rPr>
        <w:t xml:space="preserve">В ходе проверки выявлены нарушения требований </w:t>
      </w:r>
      <w:r w:rsidR="00EE2D2D" w:rsidRPr="00EE2D2D">
        <w:rPr>
          <w:rStyle w:val="fontstyle01"/>
          <w:b w:val="0"/>
          <w:color w:val="auto"/>
          <w:sz w:val="24"/>
          <w:szCs w:val="24"/>
        </w:rPr>
        <w:t>Федерального закона «</w:t>
      </w:r>
      <w:proofErr w:type="spellStart"/>
      <w:r w:rsidR="00EE2D2D" w:rsidRPr="00EE2D2D">
        <w:rPr>
          <w:rStyle w:val="fontstyle01"/>
          <w:b w:val="0"/>
          <w:color w:val="auto"/>
          <w:sz w:val="24"/>
          <w:szCs w:val="24"/>
        </w:rPr>
        <w:t>O</w:t>
      </w:r>
      <w:r w:rsidR="00EE2D2D">
        <w:rPr>
          <w:rStyle w:val="fontstyle01"/>
          <w:b w:val="0"/>
          <w:color w:val="auto"/>
          <w:sz w:val="24"/>
          <w:szCs w:val="24"/>
        </w:rPr>
        <w:t>б</w:t>
      </w:r>
      <w:proofErr w:type="spellEnd"/>
      <w:r w:rsidR="00EE2D2D">
        <w:rPr>
          <w:rStyle w:val="fontstyle01"/>
          <w:b w:val="0"/>
          <w:color w:val="auto"/>
          <w:sz w:val="24"/>
          <w:szCs w:val="24"/>
        </w:rPr>
        <w:t xml:space="preserve"> основах охраны здоровья граждан в Российской Федерации» от</w:t>
      </w:r>
      <w:r w:rsidR="00EE2D2D" w:rsidRPr="00EE2D2D">
        <w:rPr>
          <w:rStyle w:val="fontstyle01"/>
          <w:b w:val="0"/>
          <w:color w:val="auto"/>
          <w:sz w:val="24"/>
          <w:szCs w:val="24"/>
        </w:rPr>
        <w:t xml:space="preserve"> 21.11.2011 N 323-03</w:t>
      </w:r>
      <w:r w:rsidRPr="00EE2D2D">
        <w:rPr>
          <w:b w:val="0"/>
          <w:sz w:val="24"/>
          <w:szCs w:val="24"/>
        </w:rPr>
        <w:t>. В установленные сроки  нарушения были устранены.</w:t>
      </w:r>
    </w:p>
    <w:p w14:paraId="184D49DE" w14:textId="5837C28E" w:rsidR="00B21F2C" w:rsidRPr="00EE2D2D" w:rsidRDefault="000951DD" w:rsidP="00EE2D2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FD147D" wp14:editId="3ACB9FA4">
            <wp:simplePos x="0" y="0"/>
            <wp:positionH relativeFrom="margin">
              <wp:posOffset>3399790</wp:posOffset>
            </wp:positionH>
            <wp:positionV relativeFrom="margin">
              <wp:posOffset>8658860</wp:posOffset>
            </wp:positionV>
            <wp:extent cx="2305685" cy="167195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5" t="65879" r="41638" b="10039"/>
                    <a:stretch/>
                  </pic:blipFill>
                  <pic:spPr bwMode="auto">
                    <a:xfrm>
                      <a:off x="0" y="0"/>
                      <a:ext cx="2305685" cy="167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1D5484F" w14:textId="68697158" w:rsidR="00EC2B01" w:rsidRDefault="00EC2B01" w:rsidP="00F769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774974" w14:textId="77777777" w:rsidR="000951DD" w:rsidRDefault="000951DD" w:rsidP="00095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1CE5D1DE" w14:textId="77777777" w:rsidR="000951DD" w:rsidRDefault="00F7694C" w:rsidP="00095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BE7">
        <w:rPr>
          <w:rFonts w:ascii="Times New Roman" w:hAnsi="Times New Roman"/>
          <w:sz w:val="24"/>
          <w:szCs w:val="24"/>
        </w:rPr>
        <w:t>Директор ГБУ СО РЦ «Здоровье»</w:t>
      </w:r>
      <w:r w:rsidRPr="00374BE7">
        <w:rPr>
          <w:rFonts w:ascii="Times New Roman" w:hAnsi="Times New Roman"/>
          <w:sz w:val="24"/>
          <w:szCs w:val="24"/>
        </w:rPr>
        <w:tab/>
      </w:r>
    </w:p>
    <w:p w14:paraId="68179A0B" w14:textId="078BE53C" w:rsidR="00F7694C" w:rsidRPr="00090967" w:rsidRDefault="00F7694C" w:rsidP="00095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BE7">
        <w:rPr>
          <w:rFonts w:ascii="Times New Roman" w:hAnsi="Times New Roman"/>
          <w:sz w:val="24"/>
          <w:szCs w:val="24"/>
        </w:rPr>
        <w:t>Горбачева Л.</w:t>
      </w:r>
      <w:r>
        <w:rPr>
          <w:rFonts w:ascii="Times New Roman" w:hAnsi="Times New Roman"/>
          <w:sz w:val="24"/>
          <w:szCs w:val="24"/>
        </w:rPr>
        <w:t>Г.</w:t>
      </w:r>
    </w:p>
    <w:sectPr w:rsidR="00F7694C" w:rsidRPr="00090967" w:rsidSect="000951DD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00E9B"/>
    <w:multiLevelType w:val="hybridMultilevel"/>
    <w:tmpl w:val="A07E9D0C"/>
    <w:lvl w:ilvl="0" w:tplc="7F2E9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02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06"/>
    <w:rsid w:val="00034E60"/>
    <w:rsid w:val="000951DD"/>
    <w:rsid w:val="00171D17"/>
    <w:rsid w:val="001738B0"/>
    <w:rsid w:val="002E1CBA"/>
    <w:rsid w:val="00362837"/>
    <w:rsid w:val="003949E5"/>
    <w:rsid w:val="003A6AF5"/>
    <w:rsid w:val="004418B1"/>
    <w:rsid w:val="00575BBD"/>
    <w:rsid w:val="006378BD"/>
    <w:rsid w:val="00640D8C"/>
    <w:rsid w:val="00742071"/>
    <w:rsid w:val="008217F5"/>
    <w:rsid w:val="008310C7"/>
    <w:rsid w:val="00896D78"/>
    <w:rsid w:val="00911A64"/>
    <w:rsid w:val="00965B1A"/>
    <w:rsid w:val="00A80A41"/>
    <w:rsid w:val="00B21F2C"/>
    <w:rsid w:val="00CD0369"/>
    <w:rsid w:val="00CD602E"/>
    <w:rsid w:val="00D049EE"/>
    <w:rsid w:val="00DD7638"/>
    <w:rsid w:val="00E74822"/>
    <w:rsid w:val="00EB0C33"/>
    <w:rsid w:val="00EC2B01"/>
    <w:rsid w:val="00ED0006"/>
    <w:rsid w:val="00EE2D2D"/>
    <w:rsid w:val="00EF29A3"/>
    <w:rsid w:val="00F26EEE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C33"/>
  <w15:docId w15:val="{8269B446-EDBB-4EDB-A0BD-EA9C4B3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38"/>
  </w:style>
  <w:style w:type="paragraph" w:styleId="1">
    <w:name w:val="heading 1"/>
    <w:basedOn w:val="a"/>
    <w:link w:val="10"/>
    <w:uiPriority w:val="9"/>
    <w:qFormat/>
    <w:rsid w:val="00A80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BA"/>
    <w:pPr>
      <w:ind w:left="720"/>
      <w:contextualSpacing/>
    </w:pPr>
  </w:style>
  <w:style w:type="paragraph" w:customStyle="1" w:styleId="a4">
    <w:name w:val="Стиль"/>
    <w:rsid w:val="00E74822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5">
    <w:name w:val="Таблицы (моноширинный)"/>
    <w:basedOn w:val="a4"/>
    <w:next w:val="a4"/>
    <w:rsid w:val="00E74822"/>
    <w:pPr>
      <w:ind w:firstLine="0"/>
    </w:pPr>
    <w:rPr>
      <w:rFonts w:ascii="Courier New" w:hAnsi="Courier New"/>
      <w:sz w:val="20"/>
    </w:rPr>
  </w:style>
  <w:style w:type="character" w:customStyle="1" w:styleId="a6">
    <w:name w:val="Цветовое выделение"/>
    <w:rsid w:val="00E74822"/>
    <w:rPr>
      <w:b/>
      <w:bCs w:val="0"/>
      <w:color w:val="000080"/>
    </w:rPr>
  </w:style>
  <w:style w:type="paragraph" w:customStyle="1" w:styleId="Style1">
    <w:name w:val="Style1"/>
    <w:basedOn w:val="a"/>
    <w:uiPriority w:val="99"/>
    <w:rsid w:val="00E74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482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822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12">
    <w:name w:val="Font Style12"/>
    <w:uiPriority w:val="99"/>
    <w:rsid w:val="00E748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E74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74822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B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C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80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96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E2D2D"/>
    <w:rPr>
      <w:rFonts w:ascii="Times New Roman" w:hAnsi="Times New Roman" w:cs="Times New Roman" w:hint="default"/>
      <w:b w:val="0"/>
      <w:bCs w:val="0"/>
      <w:i w:val="0"/>
      <w:iCs w:val="0"/>
      <w:color w:val="FFFFFF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zdorove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13</cp:revision>
  <cp:lastPrinted>2023-02-08T11:24:00Z</cp:lastPrinted>
  <dcterms:created xsi:type="dcterms:W3CDTF">2020-09-16T11:34:00Z</dcterms:created>
  <dcterms:modified xsi:type="dcterms:W3CDTF">2025-02-12T07:02:00Z</dcterms:modified>
</cp:coreProperties>
</file>